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711" w:rsidRDefault="00B52EA4" w:rsidP="00D25711">
      <w:pPr>
        <w:spacing w:after="0" w:line="240" w:lineRule="auto"/>
        <w:ind w:firstLine="709"/>
        <w:jc w:val="center"/>
        <w:rPr>
          <w:b/>
        </w:rPr>
      </w:pPr>
      <w:r>
        <w:rPr>
          <w:b/>
        </w:rPr>
        <w:t>3.3.</w:t>
      </w:r>
      <w:r w:rsidR="00D25711" w:rsidRPr="00F452A0">
        <w:rPr>
          <w:b/>
        </w:rPr>
        <w:t>1 ТЕХНИКА ПЕРЕДВИЖЕНИЯ ПО ФУТБОЛЬНОМУ ПОЛЮ</w:t>
      </w:r>
    </w:p>
    <w:p w:rsidR="00D25711" w:rsidRPr="00F452A0" w:rsidRDefault="00D25711" w:rsidP="00D25711">
      <w:pPr>
        <w:spacing w:after="0" w:line="240" w:lineRule="auto"/>
        <w:ind w:firstLine="709"/>
        <w:rPr>
          <w:b/>
        </w:rPr>
      </w:pPr>
    </w:p>
    <w:p w:rsidR="00D25711" w:rsidRDefault="00D25711" w:rsidP="00D25711">
      <w:pPr>
        <w:spacing w:after="0"/>
      </w:pPr>
      <w:r>
        <w:t>1 Обучение технике бег</w:t>
      </w:r>
      <w:r w:rsidR="00B52EA4">
        <w:t>а</w:t>
      </w:r>
      <w:r>
        <w:t>.</w:t>
      </w:r>
    </w:p>
    <w:p w:rsidR="00D25711" w:rsidRDefault="00D25711" w:rsidP="00D25711">
      <w:pPr>
        <w:spacing w:after="0"/>
      </w:pPr>
      <w:r>
        <w:t>2 Обучение технике прыжка.</w:t>
      </w:r>
    </w:p>
    <w:p w:rsidR="00D25711" w:rsidRDefault="00D25711" w:rsidP="00D25711">
      <w:pPr>
        <w:spacing w:after="0"/>
      </w:pPr>
      <w:r>
        <w:t>3 Обучение технике остановки.</w:t>
      </w:r>
    </w:p>
    <w:p w:rsidR="00D25711" w:rsidRDefault="00D25711" w:rsidP="00D25711">
      <w:pPr>
        <w:spacing w:after="0"/>
      </w:pPr>
    </w:p>
    <w:p w:rsidR="00D25711" w:rsidRDefault="00D25711" w:rsidP="00D25711">
      <w:pPr>
        <w:jc w:val="both"/>
      </w:pPr>
      <w:r>
        <w:t>Техника передвижения включает в себя следующую группу приемов: бег, прыжки, остановки, повороты. Классификация техники передвижения представлена на рис. 2.</w:t>
      </w:r>
    </w:p>
    <w:p w:rsidR="00D25711" w:rsidRDefault="00D25711" w:rsidP="00D25711">
      <w:pPr>
        <w:jc w:val="both"/>
      </w:pPr>
      <w:r>
        <w:rPr>
          <w:noProof/>
          <w:lang w:eastAsia="ru-RU"/>
        </w:rPr>
        <w:drawing>
          <wp:inline distT="0" distB="0" distL="0" distR="0" wp14:anchorId="20469474" wp14:editId="4EB9E2D5">
            <wp:extent cx="5939790" cy="280797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277385780_image004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2807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5711" w:rsidRPr="0083416E" w:rsidRDefault="00D25711" w:rsidP="00D25711">
      <w:pPr>
        <w:jc w:val="center"/>
        <w:rPr>
          <w:b/>
          <w:sz w:val="24"/>
          <w:szCs w:val="24"/>
        </w:rPr>
      </w:pPr>
      <w:r w:rsidRPr="0083416E">
        <w:rPr>
          <w:b/>
          <w:sz w:val="24"/>
          <w:szCs w:val="24"/>
        </w:rPr>
        <w:t>Рис. 2. Классификация техники передвижения.</w:t>
      </w:r>
    </w:p>
    <w:p w:rsidR="00D25711" w:rsidRDefault="00D25711" w:rsidP="00D25711">
      <w:pPr>
        <w:jc w:val="both"/>
      </w:pPr>
      <w:r>
        <w:t>В процессе игровой деятельности приемы техники передвижения используются в самых различных сочетаниях. Так, например, в игре широко варьируется скорость передвижения футболистов: от медленной ходьбы до стартовых ускорений и рынков с максимальной скоростью, неожиданно меняются ритм бега и его направление. Особенностью передвижения футболиста является сочетание различных приемов бега с прыжками, остановками, поворотами, что приводит к нарушению его цикличности.</w:t>
      </w:r>
    </w:p>
    <w:p w:rsidR="00D25711" w:rsidRDefault="00D25711" w:rsidP="00D25711">
      <w:pPr>
        <w:jc w:val="both"/>
      </w:pPr>
      <w:r>
        <w:t>Приемы и способы техники передвижения находятся в тесной взаимосвязи с искусством владения мячом полевыми игроками и вратарем. Целесообразное и комплексное применение приемов техники передвижения позволяет эффективно решать многие тактические задачи (открывание для получения мяча и отвлечения противника, выбор позиции, закрывание игрока и т.д.).</w:t>
      </w:r>
    </w:p>
    <w:p w:rsidR="00D25711" w:rsidRPr="0083416E" w:rsidRDefault="00D25711" w:rsidP="00D25711">
      <w:pPr>
        <w:jc w:val="both"/>
        <w:rPr>
          <w:b/>
        </w:rPr>
      </w:pPr>
      <w:r>
        <w:rPr>
          <w:b/>
        </w:rPr>
        <w:t xml:space="preserve">           </w:t>
      </w:r>
      <w:r w:rsidRPr="0083416E">
        <w:rPr>
          <w:b/>
        </w:rPr>
        <w:t>1 ОБУЧЕНИЕ ТЕХНИК</w:t>
      </w:r>
      <w:r>
        <w:rPr>
          <w:b/>
        </w:rPr>
        <w:t>Е</w:t>
      </w:r>
      <w:r w:rsidRPr="0083416E">
        <w:rPr>
          <w:b/>
        </w:rPr>
        <w:t xml:space="preserve"> БЕГ</w:t>
      </w:r>
      <w:r>
        <w:rPr>
          <w:b/>
        </w:rPr>
        <w:t>А</w:t>
      </w:r>
    </w:p>
    <w:p w:rsidR="00D25711" w:rsidRDefault="00D25711" w:rsidP="00D25711">
      <w:pPr>
        <w:spacing w:after="0" w:line="240" w:lineRule="auto"/>
        <w:ind w:firstLine="709"/>
        <w:jc w:val="both"/>
      </w:pPr>
      <w:proofErr w:type="gramStart"/>
      <w:r w:rsidRPr="0083416E">
        <w:rPr>
          <w:i/>
        </w:rPr>
        <w:t>Бег</w:t>
      </w:r>
      <w:r>
        <w:t xml:space="preserve"> </w:t>
      </w:r>
      <w:r>
        <w:rPr>
          <w:rFonts w:cs="Times New Roman"/>
        </w:rPr>
        <w:t xml:space="preserve"> -</w:t>
      </w:r>
      <w:proofErr w:type="gramEnd"/>
      <w:r>
        <w:rPr>
          <w:rFonts w:cs="Times New Roman"/>
        </w:rPr>
        <w:t xml:space="preserve"> </w:t>
      </w:r>
      <w:r>
        <w:t xml:space="preserve"> основное средство передвижений в футболе.</w:t>
      </w:r>
    </w:p>
    <w:p w:rsidR="00D25711" w:rsidRDefault="00D25711" w:rsidP="00D25711">
      <w:pPr>
        <w:spacing w:after="0" w:line="240" w:lineRule="auto"/>
        <w:ind w:firstLine="709"/>
        <w:jc w:val="both"/>
      </w:pPr>
      <w:r>
        <w:t xml:space="preserve">В футболе используются следующие приемы бега: </w:t>
      </w:r>
    </w:p>
    <w:p w:rsidR="00D25711" w:rsidRDefault="00D25711" w:rsidP="00D25711">
      <w:pPr>
        <w:spacing w:after="0" w:line="240" w:lineRule="auto"/>
        <w:ind w:firstLine="709"/>
        <w:jc w:val="both"/>
      </w:pPr>
      <w:r>
        <w:lastRenderedPageBreak/>
        <w:t xml:space="preserve">1. </w:t>
      </w:r>
      <w:r w:rsidRPr="0083416E">
        <w:rPr>
          <w:i/>
        </w:rPr>
        <w:t>Обычный бег</w:t>
      </w:r>
      <w:r>
        <w:t xml:space="preserve"> применяется игроками, Продвигающимися в основном по Прямой для выхода на свободное место, преследования противника и т.д. Обычным он назван потому, что как по системе движения (деление на фазы одиночной опоры и полета), так и по структуре такой бег не отличается от легкоатлетического. Имеются лишь определенные различия в длине, частоте шагов, их ритме.</w:t>
      </w:r>
    </w:p>
    <w:p w:rsidR="00D25711" w:rsidRDefault="00D25711" w:rsidP="00D25711">
      <w:pPr>
        <w:spacing w:after="0" w:line="240" w:lineRule="auto"/>
        <w:ind w:firstLine="709"/>
        <w:jc w:val="both"/>
      </w:pPr>
      <w:r>
        <w:t>Длина беговых шагов у спринтера равна 2,3 - 2,5 м, у взрослых футболистов в среднем - 1,30 - 1,50 м. Частота шагов у спринтеров равна 4,3 - 4,8 шага в секунду. У футболистов частота несколько выше и составляет 5,1 - 5,5 шага в секунду. При этом менее длительный период фазы полета способствует выполнению быстрых остановок и поворотов, резких изменений направления бега.</w:t>
      </w:r>
    </w:p>
    <w:p w:rsidR="00D25711" w:rsidRDefault="00D25711" w:rsidP="00D25711">
      <w:pPr>
        <w:spacing w:after="0" w:line="240" w:lineRule="auto"/>
        <w:ind w:firstLine="709"/>
        <w:jc w:val="both"/>
      </w:pPr>
      <w:r w:rsidRPr="0083416E">
        <w:t xml:space="preserve">2. </w:t>
      </w:r>
      <w:r w:rsidRPr="0083416E">
        <w:rPr>
          <w:i/>
        </w:rPr>
        <w:t>Бег спиной вперед</w:t>
      </w:r>
      <w:r w:rsidRPr="0083416E">
        <w:rPr>
          <w:b/>
          <w:i/>
        </w:rPr>
        <w:t xml:space="preserve"> </w:t>
      </w:r>
      <w:r>
        <w:t>используется главным образом защищающимися игроками, которые участвуют в отборе мяча и закрывании. Этот вид бега также характеризуется цикличностью (двойной шаг). Ему свойственны короткие, но частые шаги и незначительная фаза полета. Это связано с тем, что при переносе маховой ноги назад разгибание бедра ограниченно.</w:t>
      </w:r>
    </w:p>
    <w:p w:rsidR="00D25711" w:rsidRDefault="00D25711" w:rsidP="00D25711">
      <w:pPr>
        <w:spacing w:after="0" w:line="240" w:lineRule="auto"/>
        <w:ind w:firstLine="709"/>
        <w:jc w:val="both"/>
      </w:pPr>
      <w:r w:rsidRPr="0083416E">
        <w:t xml:space="preserve">3. </w:t>
      </w:r>
      <w:r w:rsidRPr="0083416E">
        <w:rPr>
          <w:i/>
        </w:rPr>
        <w:t xml:space="preserve">Бег </w:t>
      </w:r>
      <w:proofErr w:type="spellStart"/>
      <w:r w:rsidRPr="0083416E">
        <w:rPr>
          <w:i/>
        </w:rPr>
        <w:t>скрестным</w:t>
      </w:r>
      <w:proofErr w:type="spellEnd"/>
      <w:r w:rsidRPr="0083416E">
        <w:t xml:space="preserve"> шагом </w:t>
      </w:r>
      <w:r>
        <w:t xml:space="preserve">при меняется для изменения направления движения, при рынках с места вправо или влево, после поворотов. Он является специфическим средством передвижения и используется главным образом в сочетании с другими приемами бега. Бег </w:t>
      </w:r>
      <w:proofErr w:type="spellStart"/>
      <w:r>
        <w:t>скрестным</w:t>
      </w:r>
      <w:proofErr w:type="spellEnd"/>
      <w:r>
        <w:t xml:space="preserve"> шагом характеризуется беговыми шагами, выполняемыми в сторону. В одном из шагов цикла (двойной шаг) маховая нога проносится </w:t>
      </w:r>
      <w:proofErr w:type="spellStart"/>
      <w:r>
        <w:t>скрестно</w:t>
      </w:r>
      <w:proofErr w:type="spellEnd"/>
      <w:r>
        <w:t xml:space="preserve"> впереди опорной ноги. Фаза полета в беге очень короткая.</w:t>
      </w:r>
    </w:p>
    <w:p w:rsidR="00D25711" w:rsidRDefault="00D25711" w:rsidP="00D25711">
      <w:pPr>
        <w:spacing w:after="0" w:line="240" w:lineRule="auto"/>
        <w:ind w:firstLine="709"/>
        <w:jc w:val="both"/>
      </w:pPr>
      <w:r w:rsidRPr="0083416E">
        <w:t xml:space="preserve">4. </w:t>
      </w:r>
      <w:r w:rsidRPr="0083416E">
        <w:rPr>
          <w:i/>
        </w:rPr>
        <w:t>Бег приставным шагом</w:t>
      </w:r>
      <w:r>
        <w:t xml:space="preserve"> используется, чтобы принять тактически целесообразное положение (например, при закрывании). Его применяют как предварительную фазу передвижения, после которой, в зависимости от игровой ситуации, выполняют раз личные приемы техники передвижения.</w:t>
      </w:r>
    </w:p>
    <w:p w:rsidR="00D25711" w:rsidRDefault="00D25711" w:rsidP="00D25711">
      <w:pPr>
        <w:spacing w:after="0" w:line="240" w:lineRule="auto"/>
        <w:ind w:firstLine="709"/>
        <w:jc w:val="both"/>
      </w:pPr>
      <w:r w:rsidRPr="0083416E">
        <w:t>5.</w:t>
      </w:r>
      <w:r w:rsidRPr="0083416E">
        <w:rPr>
          <w:i/>
        </w:rPr>
        <w:t xml:space="preserve"> Бег приставным шагом</w:t>
      </w:r>
      <w:r>
        <w:t xml:space="preserve"> происходит на слегка согнутых ногах. Первый шаг делается в сторону ногой, ближайшей к направлению движения. Второй шаг является приставным. Усилия при толчках и маховых движениях должны быть направлены в сторону, а не вверх.</w:t>
      </w:r>
    </w:p>
    <w:p w:rsidR="00D25711" w:rsidRDefault="00D25711" w:rsidP="00D25711">
      <w:pPr>
        <w:spacing w:after="0" w:line="240" w:lineRule="auto"/>
        <w:ind w:firstLine="709"/>
        <w:jc w:val="both"/>
      </w:pPr>
    </w:p>
    <w:p w:rsidR="00D25711" w:rsidRDefault="00D25711" w:rsidP="00D25711">
      <w:pPr>
        <w:spacing w:after="0" w:line="240" w:lineRule="auto"/>
        <w:ind w:firstLine="709"/>
        <w:jc w:val="both"/>
        <w:rPr>
          <w:b/>
        </w:rPr>
      </w:pPr>
      <w:r w:rsidRPr="0083416E">
        <w:rPr>
          <w:b/>
        </w:rPr>
        <w:t>2 ОБУЧЕНИЕ ТЕХНИК</w:t>
      </w:r>
      <w:r>
        <w:rPr>
          <w:b/>
        </w:rPr>
        <w:t>Е ПРЫЖКА</w:t>
      </w:r>
    </w:p>
    <w:p w:rsidR="00D25711" w:rsidRDefault="00D25711" w:rsidP="00D25711">
      <w:pPr>
        <w:spacing w:after="0" w:line="240" w:lineRule="auto"/>
        <w:ind w:firstLine="709"/>
        <w:jc w:val="both"/>
        <w:rPr>
          <w:b/>
        </w:rPr>
      </w:pPr>
    </w:p>
    <w:p w:rsidR="00D25711" w:rsidRDefault="00D25711" w:rsidP="00D25711">
      <w:pPr>
        <w:spacing w:after="0" w:line="240" w:lineRule="auto"/>
        <w:ind w:firstLine="709"/>
        <w:jc w:val="both"/>
      </w:pPr>
      <w:r w:rsidRPr="0083416E">
        <w:rPr>
          <w:b/>
        </w:rPr>
        <w:t>Прыжки.</w:t>
      </w:r>
      <w:r w:rsidRPr="0083416E">
        <w:t xml:space="preserve"> Используя прыжки, выполняют некоторые приемы остановок и поворотов. Прыжки входят составной частью в технику отдельных способов ударов, остановок мяча ногой, грудью, головой и некоторых финтов.</w:t>
      </w:r>
    </w:p>
    <w:p w:rsidR="00D25711" w:rsidRDefault="00D25711" w:rsidP="00D25711">
      <w:pPr>
        <w:spacing w:after="0" w:line="240" w:lineRule="auto"/>
        <w:ind w:firstLine="709"/>
        <w:jc w:val="both"/>
      </w:pPr>
      <w:r w:rsidRPr="0083416E">
        <w:t xml:space="preserve">Всем прыжкам свойственны фазы отталкивания, полета и приземления. </w:t>
      </w:r>
      <w:r>
        <w:t xml:space="preserve">             </w:t>
      </w:r>
      <w:r w:rsidRPr="0083416E">
        <w:t>Различают два приема прыжков</w:t>
      </w:r>
      <w:r>
        <w:t xml:space="preserve">: </w:t>
      </w:r>
    </w:p>
    <w:p w:rsidR="00D25711" w:rsidRDefault="00D25711" w:rsidP="00D25711">
      <w:pPr>
        <w:spacing w:after="0" w:line="240" w:lineRule="auto"/>
        <w:ind w:firstLine="709"/>
        <w:jc w:val="both"/>
      </w:pPr>
      <w:r>
        <w:t xml:space="preserve">1. </w:t>
      </w:r>
      <w:r w:rsidRPr="00AC6975">
        <w:rPr>
          <w:i/>
        </w:rPr>
        <w:t>Прыжки толчком одной ногой</w:t>
      </w:r>
      <w:r w:rsidRPr="0083416E">
        <w:t xml:space="preserve"> характеризуются активным отталкиванием, которое сопровождается маховым движением ноги и переносом ОЦТ тела в сторону прыжка. Траектория и величина прыжка зависят от игровой ситу</w:t>
      </w:r>
      <w:r>
        <w:t xml:space="preserve">ации. Приземление происходит на </w:t>
      </w:r>
      <w:r w:rsidRPr="0083416E">
        <w:t xml:space="preserve">одну или обе ноги. Жесткая на коротком пути амортизация позволяет быстрее и эффективнее </w:t>
      </w:r>
      <w:r w:rsidRPr="0083416E">
        <w:lastRenderedPageBreak/>
        <w:t>переключиться на последующие действия. Этому же способствует и расположение проекции ОЦТ у гр</w:t>
      </w:r>
      <w:r>
        <w:t>аницы площади опоры или за ней.</w:t>
      </w:r>
    </w:p>
    <w:p w:rsidR="00D25711" w:rsidRDefault="00D25711" w:rsidP="00D25711">
      <w:pPr>
        <w:spacing w:after="0" w:line="240" w:lineRule="auto"/>
        <w:ind w:firstLine="709"/>
        <w:jc w:val="both"/>
      </w:pPr>
      <w:r>
        <w:t xml:space="preserve">2. </w:t>
      </w:r>
      <w:r w:rsidRPr="00AC6975">
        <w:rPr>
          <w:i/>
        </w:rPr>
        <w:t>При прыжке толчком двумя ногами</w:t>
      </w:r>
      <w:r w:rsidRPr="0083416E">
        <w:t xml:space="preserve"> с места перед отталкиванием игрок быстро </w:t>
      </w:r>
      <w:proofErr w:type="spellStart"/>
      <w:r w:rsidRPr="0083416E">
        <w:t>подседает</w:t>
      </w:r>
      <w:proofErr w:type="spellEnd"/>
      <w:r w:rsidRPr="0083416E">
        <w:t xml:space="preserve">. Активное выпрямление ног сопровождается переносом ОЦТ в сторону прыжка и маховым движением руками. При прыжке с разбега в последнем шаге производится стопорящая постановка одной ноги. В момент </w:t>
      </w:r>
      <w:proofErr w:type="spellStart"/>
      <w:r w:rsidRPr="0083416E">
        <w:t>подседания</w:t>
      </w:r>
      <w:proofErr w:type="spellEnd"/>
      <w:r w:rsidRPr="0083416E">
        <w:t xml:space="preserve"> к ней быстро приставляется вторая нога. Фазы отталкивания, полета и приземления осуществляются, как и в прыжке с места.</w:t>
      </w:r>
    </w:p>
    <w:p w:rsidR="00D25711" w:rsidRDefault="00D25711" w:rsidP="00D25711">
      <w:pPr>
        <w:spacing w:after="0" w:line="240" w:lineRule="auto"/>
        <w:ind w:firstLine="709"/>
        <w:jc w:val="both"/>
      </w:pPr>
    </w:p>
    <w:p w:rsidR="00D25711" w:rsidRDefault="00D25711" w:rsidP="00D25711">
      <w:pPr>
        <w:spacing w:after="0" w:line="240" w:lineRule="auto"/>
        <w:ind w:firstLine="709"/>
        <w:jc w:val="both"/>
        <w:rPr>
          <w:b/>
        </w:rPr>
      </w:pPr>
      <w:bookmarkStart w:id="0" w:name="_GoBack"/>
      <w:bookmarkEnd w:id="0"/>
      <w:r>
        <w:rPr>
          <w:b/>
        </w:rPr>
        <w:t>3 ОБУЧЕНИЕ ТЕХНИКЕ</w:t>
      </w:r>
      <w:r w:rsidRPr="00AC6975">
        <w:rPr>
          <w:b/>
        </w:rPr>
        <w:t xml:space="preserve"> ОСТАНОВКИ</w:t>
      </w:r>
    </w:p>
    <w:p w:rsidR="00D25711" w:rsidRDefault="00D25711" w:rsidP="00D25711">
      <w:pPr>
        <w:spacing w:after="0" w:line="240" w:lineRule="auto"/>
        <w:ind w:firstLine="709"/>
        <w:jc w:val="both"/>
        <w:rPr>
          <w:b/>
        </w:rPr>
      </w:pPr>
    </w:p>
    <w:p w:rsidR="00D25711" w:rsidRDefault="00D25711" w:rsidP="00D25711">
      <w:pPr>
        <w:spacing w:after="0" w:line="240" w:lineRule="auto"/>
        <w:ind w:firstLine="709"/>
        <w:jc w:val="both"/>
      </w:pPr>
      <w:r w:rsidRPr="00AC6975">
        <w:rPr>
          <w:b/>
        </w:rPr>
        <w:t xml:space="preserve">Повороты. </w:t>
      </w:r>
      <w:r>
        <w:t>При помощи поворотов футболисты с минимальной потерей скорости изменяют направление бега. После поворотов на месте обычно следуют стартовые действия. Повороты входят также составной частью в технику выполнения некоторых способов ударов, остановок, ведения и финтов.</w:t>
      </w:r>
    </w:p>
    <w:p w:rsidR="00D25711" w:rsidRDefault="00D25711" w:rsidP="00D25711">
      <w:pPr>
        <w:spacing w:after="0" w:line="240" w:lineRule="auto"/>
        <w:ind w:firstLine="709"/>
        <w:jc w:val="both"/>
      </w:pPr>
      <w:r>
        <w:t xml:space="preserve">Используют следующие приемы поворотов: </w:t>
      </w:r>
    </w:p>
    <w:p w:rsidR="00D25711" w:rsidRDefault="00D25711" w:rsidP="00D25711">
      <w:pPr>
        <w:spacing w:after="0" w:line="240" w:lineRule="auto"/>
        <w:ind w:firstLine="709"/>
        <w:jc w:val="both"/>
      </w:pPr>
      <w:r>
        <w:rPr>
          <w:rFonts w:cs="Times New Roman"/>
        </w:rPr>
        <w:t xml:space="preserve"> - </w:t>
      </w:r>
      <w:r>
        <w:t xml:space="preserve"> переступанием;</w:t>
      </w:r>
    </w:p>
    <w:p w:rsidR="00D25711" w:rsidRDefault="00D25711" w:rsidP="00D25711">
      <w:pPr>
        <w:spacing w:after="0" w:line="240" w:lineRule="auto"/>
        <w:ind w:firstLine="709"/>
        <w:jc w:val="both"/>
      </w:pPr>
      <w:r>
        <w:rPr>
          <w:rFonts w:cs="Times New Roman"/>
        </w:rPr>
        <w:t xml:space="preserve"> - </w:t>
      </w:r>
      <w:r>
        <w:t xml:space="preserve"> прыжком;</w:t>
      </w:r>
    </w:p>
    <w:p w:rsidR="00D25711" w:rsidRDefault="00D25711" w:rsidP="00D25711">
      <w:pPr>
        <w:spacing w:after="0" w:line="240" w:lineRule="auto"/>
        <w:ind w:firstLine="709"/>
        <w:jc w:val="both"/>
      </w:pPr>
      <w:r>
        <w:rPr>
          <w:rFonts w:cs="Times New Roman"/>
        </w:rPr>
        <w:t xml:space="preserve"> - </w:t>
      </w:r>
      <w:r>
        <w:t xml:space="preserve"> поворотом на опорной ноге. </w:t>
      </w:r>
    </w:p>
    <w:p w:rsidR="00D10E82" w:rsidRPr="00D25711" w:rsidRDefault="00D25711" w:rsidP="00D25711">
      <w:pPr>
        <w:spacing w:after="0" w:line="240" w:lineRule="auto"/>
        <w:ind w:firstLine="709"/>
        <w:jc w:val="both"/>
        <w:rPr>
          <w:rFonts w:cs="Times New Roman"/>
        </w:rPr>
      </w:pPr>
      <w:r>
        <w:t>В зависимости от игровых условий применяются повороты в стороны и назад. Выполняют их как на месте, так и в движении.</w:t>
      </w:r>
    </w:p>
    <w:sectPr w:rsidR="00D10E82" w:rsidRPr="00D257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5711"/>
    <w:rsid w:val="00B52EA4"/>
    <w:rsid w:val="00B94812"/>
    <w:rsid w:val="00D10E82"/>
    <w:rsid w:val="00D25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FE72E9"/>
  <w15:chartTrackingRefBased/>
  <w15:docId w15:val="{617415D9-832D-4070-BD4E-E22C521DB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5711"/>
    <w:rPr>
      <w:rFonts w:ascii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754</Words>
  <Characters>4301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</cp:revision>
  <dcterms:created xsi:type="dcterms:W3CDTF">2025-06-09T08:47:00Z</dcterms:created>
  <dcterms:modified xsi:type="dcterms:W3CDTF">2025-06-09T09:25:00Z</dcterms:modified>
</cp:coreProperties>
</file>